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F6" w:rsidRPr="00DF5CD1" w:rsidRDefault="00010BF6" w:rsidP="00DF5CD1">
      <w:pPr>
        <w:pStyle w:val="1"/>
      </w:pPr>
      <w:r w:rsidRPr="00DF5CD1">
        <w:t>Задание 1</w:t>
      </w:r>
    </w:p>
    <w:p w:rsidR="00010BF6" w:rsidRPr="00DF5CD1" w:rsidRDefault="00010BF6" w:rsidP="00DF5CD1">
      <w:pPr>
        <w:pStyle w:val="2"/>
      </w:pPr>
      <w:r w:rsidRPr="00DF5CD1">
        <w:t>Из каких устройств состоит системный блок? Что находится на материнской плате?</w:t>
      </w:r>
    </w:p>
    <w:p w:rsidR="00010BF6" w:rsidRPr="00DF5CD1" w:rsidRDefault="00C511BD" w:rsidP="00DF5CD1">
      <w:r w:rsidRPr="00DF5CD1">
        <w:t>Системный</w:t>
      </w:r>
      <w:r w:rsidR="00010BF6" w:rsidRPr="00DF5CD1">
        <w:t xml:space="preserve"> блок состоит из: материнской платы, накопителей </w:t>
      </w:r>
      <w:r w:rsidRPr="00DF5CD1">
        <w:t xml:space="preserve">памяти (накопителей HDD и SSD ), устройств для чтения переносных накопителей (типа CD/DVD, </w:t>
      </w:r>
      <w:proofErr w:type="spellStart"/>
      <w:r w:rsidRPr="00DF5CD1">
        <w:t>Bliue-ray</w:t>
      </w:r>
      <w:proofErr w:type="spellEnd"/>
      <w:r w:rsidRPr="00DF5CD1">
        <w:t xml:space="preserve"> и </w:t>
      </w:r>
      <w:proofErr w:type="spellStart"/>
      <w:r w:rsidRPr="00DF5CD1">
        <w:t>т</w:t>
      </w:r>
      <w:proofErr w:type="gramStart"/>
      <w:r w:rsidRPr="00DF5CD1">
        <w:t>.д</w:t>
      </w:r>
      <w:proofErr w:type="spellEnd"/>
      <w:proofErr w:type="gramEnd"/>
      <w:r w:rsidRPr="00DF5CD1">
        <w:t xml:space="preserve">, </w:t>
      </w:r>
      <w:proofErr w:type="spellStart"/>
      <w:r w:rsidRPr="00DF5CD1">
        <w:t>флэш</w:t>
      </w:r>
      <w:proofErr w:type="spellEnd"/>
      <w:r w:rsidRPr="00DF5CD1">
        <w:t xml:space="preserve"> накопителей, карт памяти различного формата), системы охлаждения (воздушная или жидкостная) и корпуса с блоком питания.</w:t>
      </w:r>
    </w:p>
    <w:p w:rsidR="00C511BD" w:rsidRPr="00DF5CD1" w:rsidRDefault="00C511BD" w:rsidP="00DF5CD1">
      <w:r w:rsidRPr="00DF5CD1">
        <w:t>На материнской плате размещены основные компоненты компьютера:</w:t>
      </w:r>
    </w:p>
    <w:p w:rsidR="00C511BD" w:rsidRPr="00DF5CD1" w:rsidRDefault="00C511BD" w:rsidP="00DF5CD1">
      <w:r w:rsidRPr="00DF5CD1">
        <w:t>Процессор с системой охлаждения;</w:t>
      </w:r>
    </w:p>
    <w:p w:rsidR="00C511BD" w:rsidRPr="00DF5CD1" w:rsidRDefault="00C511BD" w:rsidP="00DF5CD1">
      <w:r w:rsidRPr="00DF5CD1">
        <w:t xml:space="preserve">Видеокарта </w:t>
      </w:r>
      <w:proofErr w:type="gramStart"/>
      <w:r w:rsidRPr="00DF5CD1">
        <w:t xml:space="preserve">( </w:t>
      </w:r>
      <w:proofErr w:type="gramEnd"/>
      <w:r w:rsidRPr="00DF5CD1">
        <w:t>может быть встроенная на материнской плате или отдельной платой);</w:t>
      </w:r>
    </w:p>
    <w:p w:rsidR="00C511BD" w:rsidRPr="00DF5CD1" w:rsidRDefault="00C511BD" w:rsidP="00DF5CD1">
      <w:r w:rsidRPr="00DF5CD1">
        <w:t>Модули памяти;</w:t>
      </w:r>
    </w:p>
    <w:p w:rsidR="00C511BD" w:rsidRPr="00DF5CD1" w:rsidRDefault="00C511BD" w:rsidP="00DF5CD1">
      <w:r w:rsidRPr="00DF5CD1">
        <w:t>Звуковая подсистема;</w:t>
      </w:r>
    </w:p>
    <w:p w:rsidR="00C511BD" w:rsidRPr="00DF5CD1" w:rsidRDefault="00C511BD" w:rsidP="00DF5CD1">
      <w:r w:rsidRPr="00DF5CD1">
        <w:t>Сетевая карта;</w:t>
      </w:r>
    </w:p>
    <w:p w:rsidR="00C511BD" w:rsidRPr="00DF5CD1" w:rsidRDefault="00C511BD" w:rsidP="00DF5CD1">
      <w:r w:rsidRPr="00DF5CD1">
        <w:t>Модуль BIOS;</w:t>
      </w:r>
    </w:p>
    <w:p w:rsidR="00C511BD" w:rsidRPr="00DF5CD1" w:rsidRDefault="00C511BD" w:rsidP="00DF5CD1">
      <w:r w:rsidRPr="00DF5CD1">
        <w:t>Модули установки дополнительных плат расширения разных форматов.</w:t>
      </w:r>
    </w:p>
    <w:p w:rsidR="00010BF6" w:rsidRPr="00DF5CD1" w:rsidRDefault="00010BF6" w:rsidP="00DF5CD1">
      <w:pPr>
        <w:pStyle w:val="2"/>
      </w:pPr>
      <w:r w:rsidRPr="00DF5CD1">
        <w:t>Какие устройства подключаются к компьютеру? Их назначение?</w:t>
      </w:r>
    </w:p>
    <w:p w:rsidR="00C511BD" w:rsidRPr="00DF5CD1" w:rsidRDefault="004B2E73" w:rsidP="00DF5CD1">
      <w:r w:rsidRPr="00DF5CD1">
        <w:t xml:space="preserve">К компьютеру подключаются дополнительные устройства называемые периферийными. Они переназначены для ввода или вывода обработанной информации с компьютера. </w:t>
      </w:r>
    </w:p>
    <w:p w:rsidR="004B2E73" w:rsidRPr="00DF5CD1" w:rsidRDefault="004B2E73" w:rsidP="00DF5CD1">
      <w:r w:rsidRPr="00DF5CD1">
        <w:t xml:space="preserve">Для ввода информации: клавиатура, мышь, джойстик, трекбол, сканер, различные системы ввода информации типа плат </w:t>
      </w:r>
      <w:proofErr w:type="spellStart"/>
      <w:r w:rsidRPr="00DF5CD1">
        <w:t>видеозахвата</w:t>
      </w:r>
      <w:proofErr w:type="spellEnd"/>
      <w:r w:rsidRPr="00DF5CD1">
        <w:t>, сетевые устройства.</w:t>
      </w:r>
    </w:p>
    <w:p w:rsidR="004B2E73" w:rsidRPr="00DF5CD1" w:rsidRDefault="004B2E73" w:rsidP="00DF5CD1">
      <w:r w:rsidRPr="00DF5CD1">
        <w:lastRenderedPageBreak/>
        <w:t>Для вывода информации: мониторы, аудиосистема, принтеры, плоттеры.</w:t>
      </w:r>
    </w:p>
    <w:p w:rsidR="004B2E73" w:rsidRPr="00DF5CD1" w:rsidRDefault="004B2E73" w:rsidP="00DF5CD1"/>
    <w:p w:rsidR="00010BF6" w:rsidRPr="00DF5CD1" w:rsidRDefault="00010BF6" w:rsidP="00DF5CD1">
      <w:pPr>
        <w:pStyle w:val="2"/>
      </w:pPr>
      <w:r w:rsidRPr="00DF5CD1">
        <w:t>Что такое аппаратное обеспечение? Уровни программного обеспечения? Понятие «ядро операционной системы»?</w:t>
      </w:r>
    </w:p>
    <w:p w:rsidR="004B2E73" w:rsidRPr="00DF5CD1" w:rsidRDefault="004B2E73" w:rsidP="00DF5CD1">
      <w:r w:rsidRPr="00DF5CD1">
        <w:t>Аппаратное обеспечение это - электронные и механические части вычислительного устройства, входящие в состав системы или сети, исключая программное обеспечение и данные. Аппаратное обеспечение включает: компьютеры и логические устройства, внешние устройства и диагностическую аппаратуру, энергетическое оборудование, батареи и аккумуляторы. К аппаратному обеспечению относятся устройства, образующие конфигурацию компьютера.</w:t>
      </w:r>
    </w:p>
    <w:p w:rsidR="004B2E73" w:rsidRPr="00DF5CD1" w:rsidRDefault="004B2E73" w:rsidP="00DF5CD1">
      <w:r w:rsidRPr="00DF5CD1">
        <w:t>Уровни программного обеспечения:</w:t>
      </w:r>
    </w:p>
    <w:p w:rsidR="004B2E73" w:rsidRPr="00DF5CD1" w:rsidRDefault="004B2E73" w:rsidP="00DF5CD1">
      <w:r w:rsidRPr="00DF5CD1">
        <w:t>Базовый уровень - отвечает за правильную работу аппаратных средств, является уровнем класса низкий. Программное обеспечение данного уровня хранится в микросхемах запоминающегося устройства (ПЗУ), его задача обеспечить работу входа и выхода BIOS. В процессе эксплуатации компьютера нельзя изменять программы и данные ПЗУ, они записываются в производственных условиях.</w:t>
      </w:r>
    </w:p>
    <w:p w:rsidR="004B2E73" w:rsidRPr="00DF5CD1" w:rsidRDefault="004B2E73" w:rsidP="00DF5CD1">
      <w:r w:rsidRPr="00DF5CD1">
        <w:t>Системный уровень – отвечает за связь программ вычислительного устройства с программами базового уровня и аппаратного обеспечения, он считается переходным уровнем. Этот уровень и его программы отвечают за эксплуатационные возможности компьютера. Когда на вычислительное устройство устанавливается новое оборудование, этот уровень должен быть обеспечен программой, которая свяжет устанавливаемое оборудование и другие программы. Программы, которые отвечают за взаимную связь с устройствами компьютера, называются драйверами.</w:t>
      </w:r>
    </w:p>
    <w:p w:rsidR="008D08EF" w:rsidRPr="00DF5CD1" w:rsidRDefault="004B2E73" w:rsidP="00DF5CD1">
      <w:r w:rsidRPr="00DF5CD1">
        <w:lastRenderedPageBreak/>
        <w:t xml:space="preserve">Служебный уровень – отвечает за настройку систем компьютера, за автоматизацию процессов. Многие программы данного уровня изначально входят в операционную систему, установленную на вычислительной машине. </w:t>
      </w:r>
    </w:p>
    <w:p w:rsidR="004B2E73" w:rsidRPr="00DF5CD1" w:rsidRDefault="004B2E73" w:rsidP="00DF5CD1">
      <w:r w:rsidRPr="00DF5CD1">
        <w:t>Прикладной уровень - отвечает за выполнение уже определенных задач, которые могут быть развлекательного направления, для решения вопросов производства, учебными программами. Между системным уровнем программ и прикладным уровнем программ есть взаимная связь, работа вычислительной машины зависит от ОС стоящей на данном устройстве. Этот уровень подключает в себе: редакторы для текста, процессоры текстовые, системы автоматического создания проектирования, графические редакторы, браузеры, программы перевода текстов, системы которые управляют базами данных, таблицы, и многие другие программы прикладного уровня.</w:t>
      </w:r>
    </w:p>
    <w:p w:rsidR="004B2E73" w:rsidRPr="00DF5CD1" w:rsidRDefault="008D08EF" w:rsidP="00DF5CD1">
      <w:r w:rsidRPr="00DF5CD1">
        <w:t>Ядро ОС – это постоянно находящийся в памяти ПК модуль предоставляющий другим приложениям упорядоченный доступ к ресурсам ПК. Обеспечивает доступ к файловой системе и сетевым протоколам.</w:t>
      </w:r>
    </w:p>
    <w:p w:rsidR="004B2E73" w:rsidRPr="00DF5CD1" w:rsidRDefault="004B2E73" w:rsidP="00DF5CD1"/>
    <w:p w:rsidR="00010BF6" w:rsidRPr="00DF5CD1" w:rsidRDefault="00010BF6" w:rsidP="00DF5CD1">
      <w:pPr>
        <w:pStyle w:val="2"/>
      </w:pPr>
      <w:r w:rsidRPr="00DF5CD1">
        <w:t>Виды памяти? Чем ОЗУ отличается от ПЗУ? Что такое кэш-память?</w:t>
      </w:r>
    </w:p>
    <w:p w:rsidR="008D08EF" w:rsidRPr="00DF5CD1" w:rsidRDefault="008D08EF" w:rsidP="00DF5CD1">
      <w:r w:rsidRPr="00DF5CD1">
        <w:t xml:space="preserve">В ПК есть </w:t>
      </w:r>
      <w:proofErr w:type="gramStart"/>
      <w:r w:rsidRPr="00DF5CD1">
        <w:t>память</w:t>
      </w:r>
      <w:proofErr w:type="gramEnd"/>
      <w:r w:rsidRPr="00DF5CD1">
        <w:t xml:space="preserve"> расположенная в модулях Постоянного Запоминающего Устройства и Оперативного Запоминающего устройства. Память, которая не может быть изменена приложениями это ПЗУ. Память, которая может изменяться в процессе работы программ – ОЗУ.</w:t>
      </w:r>
    </w:p>
    <w:p w:rsidR="008D08EF" w:rsidRPr="00DF5CD1" w:rsidRDefault="008D08EF" w:rsidP="00DF5CD1">
      <w:r w:rsidRPr="00DF5CD1">
        <w:t xml:space="preserve">Кэш-память расположена на кристалле процессора и работает на частоте процессора, что обеспечивает </w:t>
      </w:r>
      <w:proofErr w:type="spellStart"/>
      <w:r w:rsidRPr="00DF5CD1">
        <w:t>сверхвысок</w:t>
      </w:r>
      <w:proofErr w:type="gramStart"/>
      <w:r w:rsidRPr="00DF5CD1">
        <w:t>e</w:t>
      </w:r>
      <w:proofErr w:type="spellEnd"/>
      <w:proofErr w:type="gramEnd"/>
      <w:r w:rsidRPr="00DF5CD1">
        <w:t>. Скорость обработки хранящихся там данных. Она очень небольшого объема и на разных процессорах имеется несколько разных уровней кэш-памяти.</w:t>
      </w:r>
    </w:p>
    <w:p w:rsidR="00010BF6" w:rsidRPr="00DF5CD1" w:rsidRDefault="00010BF6" w:rsidP="00DF5CD1">
      <w:r w:rsidRPr="00DF5CD1">
        <w:t>Какие блоки клавиш существуют на клавиатуре?   Что такое манипуляторы?</w:t>
      </w:r>
    </w:p>
    <w:p w:rsidR="008D08EF" w:rsidRPr="00DF5CD1" w:rsidRDefault="008D08EF" w:rsidP="00DF5CD1">
      <w:r w:rsidRPr="00DF5CD1">
        <w:lastRenderedPageBreak/>
        <w:t xml:space="preserve">На клавиатуре находится основной блок клавиш с символами алфавита и дополнительный блок с цифровыми клавишами, как </w:t>
      </w:r>
      <w:proofErr w:type="gramStart"/>
      <w:r w:rsidRPr="00DF5CD1">
        <w:t>правило</w:t>
      </w:r>
      <w:proofErr w:type="gramEnd"/>
      <w:r w:rsidRPr="00DF5CD1">
        <w:t xml:space="preserve"> находящийся справа.</w:t>
      </w:r>
    </w:p>
    <w:p w:rsidR="008D08EF" w:rsidRPr="00DF5CD1" w:rsidRDefault="008D08EF" w:rsidP="00DF5CD1">
      <w:r w:rsidRPr="00DF5CD1">
        <w:t xml:space="preserve">Манипулятор предназначен для управления прикладными программами, в основном это манипулятор типа «мышь». </w:t>
      </w:r>
      <w:r w:rsidR="00EB085A" w:rsidRPr="00DF5CD1">
        <w:t xml:space="preserve">Для некоторых программ разрабатываются специальные манипуляторы – джойстики, </w:t>
      </w:r>
      <w:proofErr w:type="spellStart"/>
      <w:r w:rsidR="00EB085A" w:rsidRPr="00DF5CD1">
        <w:t>трэкболы</w:t>
      </w:r>
      <w:proofErr w:type="spellEnd"/>
      <w:r w:rsidR="00EB085A" w:rsidRPr="00DF5CD1">
        <w:t xml:space="preserve"> и т.д.</w:t>
      </w:r>
    </w:p>
    <w:p w:rsidR="00010BF6" w:rsidRPr="00DF5CD1" w:rsidRDefault="00010BF6" w:rsidP="00DF5CD1">
      <w:pPr>
        <w:pStyle w:val="2"/>
      </w:pPr>
      <w:r w:rsidRPr="00DF5CD1">
        <w:t>Что такое видеоадаптер и графический акселератор?</w:t>
      </w:r>
    </w:p>
    <w:p w:rsidR="00EB085A" w:rsidRPr="00DF5CD1" w:rsidRDefault="00EB085A" w:rsidP="00DF5CD1">
      <w:r w:rsidRPr="00DF5CD1">
        <w:t xml:space="preserve">Это устройства для обработки и вывода графической информации, графическая карта рассчитана на обработку простой двумерной графики, графический ускоритель – для проведения сложных расчетов с многомерными графическими сценами. Сейчас многие графические карты сочетают обе функции, но прежде в компьютер могли устанавливаться сразу карты двух типов. </w:t>
      </w:r>
    </w:p>
    <w:p w:rsidR="00010BF6" w:rsidRPr="00DF5CD1" w:rsidRDefault="00010BF6" w:rsidP="00DF5CD1">
      <w:pPr>
        <w:pStyle w:val="2"/>
      </w:pPr>
      <w:r w:rsidRPr="00DF5CD1">
        <w:t>Что такое видеосистема компьютера?   Виды мониторов? Принципы их работы?</w:t>
      </w:r>
    </w:p>
    <w:p w:rsidR="00EB085A" w:rsidRPr="00DF5CD1" w:rsidRDefault="00EB085A" w:rsidP="00DF5CD1">
      <w:r w:rsidRPr="00DF5CD1">
        <w:t xml:space="preserve">Видеоподсистема компьютера представляет собой графический интерфейс для </w:t>
      </w:r>
      <w:proofErr w:type="gramStart"/>
      <w:r w:rsidRPr="00DF5CD1">
        <w:t>пользователя</w:t>
      </w:r>
      <w:proofErr w:type="gramEnd"/>
      <w:r w:rsidRPr="00DF5CD1">
        <w:t xml:space="preserve"> в котором он работает:  вводит и получает информацию.</w:t>
      </w:r>
    </w:p>
    <w:p w:rsidR="00EB085A" w:rsidRPr="00DF5CD1" w:rsidRDefault="00EB085A" w:rsidP="00DF5CD1">
      <w:r w:rsidRPr="00DF5CD1">
        <w:t>Изначально мониторы были построены на базе электронно-лучевых трубок (ЭЛТ), были цветными и монохромными. В настоящее время практически все мониторы построены на базе жидких кристаллов (ЖК), что обеспечивает меньшие габариты и энергопотребление.</w:t>
      </w:r>
    </w:p>
    <w:p w:rsidR="00010BF6" w:rsidRPr="00DF5CD1" w:rsidRDefault="00010BF6" w:rsidP="00DF5CD1">
      <w:pPr>
        <w:pStyle w:val="2"/>
      </w:pPr>
      <w:r w:rsidRPr="00DF5CD1">
        <w:t>Какое устройство обладает наибольшей скоростью обмена информацией?</w:t>
      </w:r>
    </w:p>
    <w:p w:rsidR="00EB085A" w:rsidRPr="00DF5CD1" w:rsidRDefault="00EB085A" w:rsidP="00DF5CD1">
      <w:r w:rsidRPr="00DF5CD1">
        <w:t>Наибольшая скорость обмена информацией осуществляется между ядром ЦП и микросхемами памяти.</w:t>
      </w:r>
    </w:p>
    <w:p w:rsidR="00EB085A" w:rsidRPr="00DF5CD1" w:rsidRDefault="00EB085A" w:rsidP="00DF5CD1"/>
    <w:p w:rsidR="00010BF6" w:rsidRPr="00DF5CD1" w:rsidRDefault="00010BF6" w:rsidP="00DF5CD1">
      <w:pPr>
        <w:pStyle w:val="2"/>
      </w:pPr>
      <w:r w:rsidRPr="00DF5CD1">
        <w:lastRenderedPageBreak/>
        <w:t>Виды принтеров? Принципы их работы?   Как устроен компьютер?</w:t>
      </w:r>
    </w:p>
    <w:p w:rsidR="004814C0" w:rsidRPr="00DF5CD1" w:rsidRDefault="004814C0" w:rsidP="00DF5CD1">
      <w:r w:rsidRPr="00DF5CD1">
        <w:t>Принтеры делятся на четыре основных типа в зависимости от способа печати: игольчатые (изображение формируется из точек которые пробивает печатающая головка по красящей ленте), струйны</w:t>
      </w:r>
      <w:proofErr w:type="gramStart"/>
      <w:r w:rsidRPr="00DF5CD1">
        <w:t>е(</w:t>
      </w:r>
      <w:proofErr w:type="gramEnd"/>
      <w:r w:rsidRPr="00DF5CD1">
        <w:t xml:space="preserve">печатающая головка брызгает на лист краской нескольких цветов что формирует нужный цвет изображения), символьные (буквы расположены на «ромашке» которая поворачивается подставляя нужный лепесток под оттиск) и лазерные(изображение формируется на </w:t>
      </w:r>
      <w:proofErr w:type="spellStart"/>
      <w:r w:rsidRPr="00DF5CD1">
        <w:t>фотобарабане</w:t>
      </w:r>
      <w:proofErr w:type="spellEnd"/>
      <w:r w:rsidRPr="00DF5CD1">
        <w:t xml:space="preserve"> за счет облучения его лазером, потом на эти места наносится тонер, который пропечатывается на лист</w:t>
      </w:r>
      <w:proofErr w:type="gramStart"/>
      <w:r w:rsidRPr="00DF5CD1">
        <w:t xml:space="preserve"> )</w:t>
      </w:r>
      <w:proofErr w:type="gramEnd"/>
      <w:r w:rsidRPr="00DF5CD1">
        <w:t>. </w:t>
      </w:r>
    </w:p>
    <w:p w:rsidR="004814C0" w:rsidRPr="00DF5CD1" w:rsidRDefault="004814C0" w:rsidP="00DF5CD1">
      <w:r w:rsidRPr="00DF5CD1">
        <w:t>Компьютер состоит их системного блока и подключенных к нему периферийных устройств и сетевых устройств.</w:t>
      </w:r>
    </w:p>
    <w:p w:rsidR="00010BF6" w:rsidRPr="00DF5CD1" w:rsidRDefault="00010BF6" w:rsidP="00DF5CD1">
      <w:pPr>
        <w:pStyle w:val="2"/>
      </w:pPr>
      <w:r w:rsidRPr="00DF5CD1">
        <w:t>Что такое архитектура и структура компьютера? Принцип открытой архитектуры?</w:t>
      </w:r>
    </w:p>
    <w:p w:rsidR="004814C0" w:rsidRPr="00DF5CD1" w:rsidRDefault="004814C0" w:rsidP="00DF5CD1">
      <w:r w:rsidRPr="00DF5CD1">
        <w:t>Архитектурой компьютера называется его описание на некотором общем уровне, включающее описание пользовательских возможностей программирования, системы команд, системы адресации, организации памяти и т.д. Архитектура определяет принципы действия, информационные связи и взаимное соединение основных логических узлов компьютера: процессора, оперативного ЗУ, внешних ЗУ и периферийных устройств. Общность архитектуры разных компьютеров обеспечивает их совместимость с точки зрения пользователя.</w:t>
      </w:r>
    </w:p>
    <w:p w:rsidR="004814C0" w:rsidRPr="00DF5CD1" w:rsidRDefault="004814C0" w:rsidP="00DF5CD1">
      <w:r w:rsidRPr="00DF5CD1">
        <w:t xml:space="preserve">Структура компьютера — это совокупность его функциональных элементов и связей между ними. Элементами могут быть самые различные устройства — от основных логических узлов компьютера до простейших схем. </w:t>
      </w:r>
    </w:p>
    <w:p w:rsidR="004814C0" w:rsidRPr="00DF5CD1" w:rsidRDefault="002C5DB9" w:rsidP="00DF5CD1">
      <w:r w:rsidRPr="00DF5CD1">
        <w:t>Принц открытой архитектуры предполагает возможность замены пользователем отдельных блоков персонального компьютера.</w:t>
      </w:r>
    </w:p>
    <w:p w:rsidR="00010BF6" w:rsidRPr="00DF5CD1" w:rsidRDefault="00010BF6" w:rsidP="00DF5CD1">
      <w:pPr>
        <w:pStyle w:val="2"/>
      </w:pPr>
      <w:r w:rsidRPr="00DF5CD1">
        <w:lastRenderedPageBreak/>
        <w:t>Что такое интерфейс, адаптер, порт?</w:t>
      </w:r>
    </w:p>
    <w:p w:rsidR="002C5DB9" w:rsidRPr="00DF5CD1" w:rsidRDefault="002C5DB9" w:rsidP="00DF5CD1">
      <w:r w:rsidRPr="00DF5CD1">
        <w:t xml:space="preserve">Порт </w:t>
      </w:r>
      <w:proofErr w:type="spellStart"/>
      <w:r w:rsidRPr="00DF5CD1">
        <w:t>ввода-вывода-это</w:t>
      </w:r>
      <w:proofErr w:type="spellEnd"/>
      <w:r w:rsidRPr="00DF5CD1">
        <w:t xml:space="preserve"> физический порт, который подключается для связи с другими аппаратными устройствами.</w:t>
      </w:r>
    </w:p>
    <w:p w:rsidR="002C5DB9" w:rsidRPr="00DF5CD1" w:rsidRDefault="002C5DB9" w:rsidP="00DF5CD1">
      <w:r w:rsidRPr="00DF5CD1">
        <w:t xml:space="preserve">Интерфейс </w:t>
      </w:r>
      <w:proofErr w:type="spellStart"/>
      <w:r w:rsidRPr="00DF5CD1">
        <w:t>ввода-вывода-это</w:t>
      </w:r>
      <w:proofErr w:type="spellEnd"/>
      <w:r w:rsidRPr="00DF5CD1">
        <w:t xml:space="preserve"> программные интерфейсы, которые позволяют операционной системе взаимодействовать с аппаратными устройствами.</w:t>
      </w:r>
      <w:r w:rsidR="00DF5CD1" w:rsidRPr="00DF5CD1">
        <w:t xml:space="preserve"> </w:t>
      </w:r>
      <w:r w:rsidRPr="00DF5CD1">
        <w:t>Интерфейс – бывает аппаратный (технический) и тогда это все в совокупности: разъем-порт-контроллер, то есть это принцип технического соединения устройств, а бывает программный – тогда это способ взаимодействия программ друг с другом или человека и программы.</w:t>
      </w:r>
    </w:p>
    <w:p w:rsidR="002C5DB9" w:rsidRPr="00DF5CD1" w:rsidRDefault="002C5DB9" w:rsidP="00DF5CD1">
      <w:r w:rsidRPr="00DF5CD1">
        <w:t>Адаптер – это устройство, которое расширяет возможности компьютера и реализует возможность обмена данными по определенной технологии. </w:t>
      </w:r>
    </w:p>
    <w:p w:rsidR="00010BF6" w:rsidRPr="00DF5CD1" w:rsidRDefault="00010BF6" w:rsidP="00DF5CD1">
      <w:pPr>
        <w:pStyle w:val="2"/>
      </w:pPr>
      <w:r w:rsidRPr="00DF5CD1">
        <w:t>Какое устройство обладает наименьшей скоростью обмена информацией?</w:t>
      </w:r>
    </w:p>
    <w:p w:rsidR="00DF5CD1" w:rsidRPr="00DF5CD1" w:rsidRDefault="00DF5CD1" w:rsidP="00DF5CD1">
      <w:r w:rsidRPr="00DF5CD1">
        <w:t>Это устройство типа CD</w:t>
      </w:r>
      <w:r>
        <w:rPr>
          <w:lang w:val="en-US"/>
        </w:rPr>
        <w:t>\DVD</w:t>
      </w:r>
      <w:r w:rsidRPr="00DF5CD1">
        <w:t xml:space="preserve">-ROM </w:t>
      </w:r>
    </w:p>
    <w:p w:rsidR="00DC74F4" w:rsidRPr="00DF5CD1" w:rsidRDefault="00DC74F4" w:rsidP="00DF5CD1"/>
    <w:sectPr w:rsidR="00DC74F4" w:rsidRPr="00DF5CD1" w:rsidSect="00DC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249"/>
    <w:multiLevelType w:val="hybridMultilevel"/>
    <w:tmpl w:val="59F8D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B46621"/>
    <w:multiLevelType w:val="hybridMultilevel"/>
    <w:tmpl w:val="C9F20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DF064F"/>
    <w:multiLevelType w:val="multilevel"/>
    <w:tmpl w:val="7724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0BF6"/>
    <w:rsid w:val="00010BF6"/>
    <w:rsid w:val="002248C9"/>
    <w:rsid w:val="0023472E"/>
    <w:rsid w:val="002C5DB9"/>
    <w:rsid w:val="002F2471"/>
    <w:rsid w:val="002F7300"/>
    <w:rsid w:val="00434DE5"/>
    <w:rsid w:val="00467EBE"/>
    <w:rsid w:val="004814C0"/>
    <w:rsid w:val="004B2E73"/>
    <w:rsid w:val="004E4328"/>
    <w:rsid w:val="00550AD6"/>
    <w:rsid w:val="00564A72"/>
    <w:rsid w:val="0058749C"/>
    <w:rsid w:val="005B11D2"/>
    <w:rsid w:val="005E43D4"/>
    <w:rsid w:val="006446B6"/>
    <w:rsid w:val="006F2A3A"/>
    <w:rsid w:val="00860572"/>
    <w:rsid w:val="00882894"/>
    <w:rsid w:val="008B6455"/>
    <w:rsid w:val="008D08EF"/>
    <w:rsid w:val="008D1524"/>
    <w:rsid w:val="009108A8"/>
    <w:rsid w:val="00920D89"/>
    <w:rsid w:val="009C3DB7"/>
    <w:rsid w:val="00A47086"/>
    <w:rsid w:val="00A57C52"/>
    <w:rsid w:val="00C511BD"/>
    <w:rsid w:val="00CA10A9"/>
    <w:rsid w:val="00CB25F0"/>
    <w:rsid w:val="00CD5A2F"/>
    <w:rsid w:val="00DC74F4"/>
    <w:rsid w:val="00DF5CD1"/>
    <w:rsid w:val="00E956FA"/>
    <w:rsid w:val="00EB085A"/>
    <w:rsid w:val="00F7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73"/>
    <w:pPr>
      <w:spacing w:line="360" w:lineRule="auto"/>
      <w:ind w:firstLine="709"/>
      <w:jc w:val="both"/>
    </w:pPr>
    <w:rPr>
      <w:rFonts w:ascii="Times New Roman" w:eastAsiaTheme="minorHAnsi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82894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5CD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DE5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88289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4">
    <w:name w:val="caption"/>
    <w:basedOn w:val="a"/>
    <w:next w:val="a"/>
    <w:uiPriority w:val="35"/>
    <w:unhideWhenUsed/>
    <w:qFormat/>
    <w:rsid w:val="00E956FA"/>
    <w:pPr>
      <w:spacing w:line="240" w:lineRule="auto"/>
      <w:ind w:firstLine="0"/>
    </w:pPr>
    <w:rPr>
      <w:b/>
      <w:bCs/>
      <w:color w:val="000000" w:themeColor="text1"/>
      <w:sz w:val="18"/>
      <w:szCs w:val="18"/>
    </w:rPr>
  </w:style>
  <w:style w:type="paragraph" w:styleId="a5">
    <w:name w:val="List Paragraph"/>
    <w:basedOn w:val="a"/>
    <w:uiPriority w:val="34"/>
    <w:qFormat/>
    <w:rsid w:val="00C511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2E73"/>
    <w:rPr>
      <w:color w:val="0000FF"/>
      <w:u w:val="single"/>
    </w:rPr>
  </w:style>
  <w:style w:type="character" w:customStyle="1" w:styleId="text-cut2">
    <w:name w:val="text-cut2"/>
    <w:basedOn w:val="a0"/>
    <w:rsid w:val="004B2E73"/>
  </w:style>
  <w:style w:type="paragraph" w:styleId="a7">
    <w:name w:val="Normal (Web)"/>
    <w:basedOn w:val="a"/>
    <w:uiPriority w:val="99"/>
    <w:semiHidden/>
    <w:unhideWhenUsed/>
    <w:rsid w:val="004B2E7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2E73"/>
    <w:rPr>
      <w:b/>
      <w:bCs/>
    </w:rPr>
  </w:style>
  <w:style w:type="paragraph" w:customStyle="1" w:styleId="q-text">
    <w:name w:val="q-text"/>
    <w:basedOn w:val="a"/>
    <w:rsid w:val="002C5DB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CD1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2613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623">
                              <w:marLeft w:val="0"/>
                              <w:marRight w:val="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2038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72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419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2022-01-25T04:50:00Z</dcterms:created>
  <dcterms:modified xsi:type="dcterms:W3CDTF">2022-01-25T06:23:00Z</dcterms:modified>
</cp:coreProperties>
</file>